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6B6D7D" w14:textId="77777777" w:rsidR="00BD3DA8" w:rsidRPr="00BD3DA8" w:rsidRDefault="00BD3DA8" w:rsidP="00A72592">
      <w:pPr>
        <w:rPr>
          <w:lang w:eastAsia="pl-PL"/>
        </w:rPr>
      </w:pPr>
    </w:p>
    <w:p w14:paraId="7FCB0C20" w14:textId="72B38FFE" w:rsidR="00BD3DA8" w:rsidRPr="00334A0B" w:rsidRDefault="00BD3DA8" w:rsidP="00334A0B">
      <w:pPr>
        <w:tabs>
          <w:tab w:val="left" w:pos="4155"/>
        </w:tabs>
        <w:jc w:val="center"/>
        <w:rPr>
          <w:lang w:eastAsia="pl-PL"/>
        </w:rPr>
      </w:pPr>
      <w:r>
        <w:rPr>
          <w:rFonts w:ascii="Algerian" w:hAnsi="Algerian"/>
          <w:b/>
          <w:sz w:val="44"/>
          <w:szCs w:val="44"/>
        </w:rPr>
        <w:t>TURNUSY REHABILITACYJNE 20</w:t>
      </w:r>
      <w:r w:rsidR="00D22E81">
        <w:rPr>
          <w:rFonts w:ascii="Algerian" w:hAnsi="Algerian"/>
          <w:b/>
          <w:sz w:val="44"/>
          <w:szCs w:val="44"/>
        </w:rPr>
        <w:t>2</w:t>
      </w:r>
      <w:r w:rsidR="004F3DC8">
        <w:rPr>
          <w:rFonts w:ascii="Algerian" w:hAnsi="Algerian"/>
          <w:b/>
          <w:sz w:val="44"/>
          <w:szCs w:val="44"/>
        </w:rPr>
        <w:t>3</w:t>
      </w:r>
      <w:r w:rsidRPr="003B7CAD">
        <w:rPr>
          <w:rFonts w:ascii="Algerian" w:hAnsi="Algerian"/>
          <w:b/>
          <w:sz w:val="44"/>
          <w:szCs w:val="44"/>
        </w:rPr>
        <w:t xml:space="preserve">  ROK</w:t>
      </w:r>
    </w:p>
    <w:p w14:paraId="25921C73" w14:textId="77777777" w:rsidR="00312121" w:rsidRPr="00312121" w:rsidRDefault="00312121" w:rsidP="00312121">
      <w:pPr>
        <w:tabs>
          <w:tab w:val="left" w:pos="4395"/>
        </w:tabs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1A1459BB" w14:textId="51D64E99" w:rsidR="00E734EA" w:rsidRPr="00312121" w:rsidRDefault="00A6334C" w:rsidP="00312121">
      <w:pPr>
        <w:tabs>
          <w:tab w:val="left" w:pos="4395"/>
        </w:tabs>
        <w:jc w:val="center"/>
        <w:rPr>
          <w:rFonts w:ascii="Algerian" w:hAnsi="Algerian" w:cs="Calibri"/>
          <w:b/>
          <w:iCs/>
          <w:sz w:val="32"/>
          <w:szCs w:val="32"/>
        </w:rPr>
      </w:pPr>
      <w:r w:rsidRPr="00312121">
        <w:rPr>
          <w:rFonts w:ascii="Algerian" w:hAnsi="Algerian" w:cs="Calibri"/>
          <w:b/>
          <w:iCs/>
          <w:sz w:val="32"/>
          <w:szCs w:val="32"/>
        </w:rPr>
        <w:t>Cennik</w:t>
      </w:r>
    </w:p>
    <w:tbl>
      <w:tblPr>
        <w:tblStyle w:val="Tabela-Siatka"/>
        <w:tblW w:w="9634" w:type="dxa"/>
        <w:tblInd w:w="911" w:type="dxa"/>
        <w:tblLook w:val="04A0" w:firstRow="1" w:lastRow="0" w:firstColumn="1" w:lastColumn="0" w:noHBand="0" w:noVBand="1"/>
      </w:tblPr>
      <w:tblGrid>
        <w:gridCol w:w="511"/>
        <w:gridCol w:w="3506"/>
        <w:gridCol w:w="1743"/>
        <w:gridCol w:w="1606"/>
        <w:gridCol w:w="2268"/>
      </w:tblGrid>
      <w:tr w:rsidR="003E5D50" w14:paraId="4F7B7049" w14:textId="77777777" w:rsidTr="005B1A06">
        <w:trPr>
          <w:trHeight w:val="558"/>
        </w:trPr>
        <w:tc>
          <w:tcPr>
            <w:tcW w:w="511" w:type="dxa"/>
            <w:vMerge w:val="restart"/>
            <w:shd w:val="clear" w:color="auto" w:fill="808080" w:themeFill="background1" w:themeFillShade="80"/>
          </w:tcPr>
          <w:p w14:paraId="47BD19CC" w14:textId="77777777" w:rsidR="003E5D50" w:rsidRPr="007D1D66" w:rsidRDefault="003E5D50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D1D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3506" w:type="dxa"/>
            <w:vMerge w:val="restart"/>
            <w:shd w:val="clear" w:color="auto" w:fill="808080" w:themeFill="background1" w:themeFillShade="80"/>
          </w:tcPr>
          <w:p w14:paraId="3C9391A8" w14:textId="22C665CF" w:rsidR="003E5D50" w:rsidRPr="007D1D66" w:rsidRDefault="003E5D50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D1D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Termin</w:t>
            </w:r>
          </w:p>
        </w:tc>
        <w:tc>
          <w:tcPr>
            <w:tcW w:w="5617" w:type="dxa"/>
            <w:gridSpan w:val="3"/>
            <w:shd w:val="clear" w:color="auto" w:fill="808080" w:themeFill="background1" w:themeFillShade="80"/>
          </w:tcPr>
          <w:p w14:paraId="0447BF1D" w14:textId="77777777" w:rsidR="003E5D50" w:rsidRPr="007D1D66" w:rsidRDefault="003E5D50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D1D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Cena za pobyt za osobę (zł) </w:t>
            </w:r>
          </w:p>
        </w:tc>
      </w:tr>
      <w:tr w:rsidR="003E5D50" w14:paraId="76031229" w14:textId="77777777" w:rsidTr="005B1A06">
        <w:trPr>
          <w:trHeight w:val="499"/>
        </w:trPr>
        <w:tc>
          <w:tcPr>
            <w:tcW w:w="511" w:type="dxa"/>
            <w:vMerge/>
            <w:shd w:val="clear" w:color="auto" w:fill="808080" w:themeFill="background1" w:themeFillShade="80"/>
          </w:tcPr>
          <w:p w14:paraId="4D8F7590" w14:textId="77777777" w:rsidR="003E5D50" w:rsidRPr="007D1D66" w:rsidRDefault="003E5D50" w:rsidP="00A72592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06" w:type="dxa"/>
            <w:vMerge/>
            <w:shd w:val="clear" w:color="auto" w:fill="808080" w:themeFill="background1" w:themeFillShade="80"/>
          </w:tcPr>
          <w:p w14:paraId="139DF560" w14:textId="77777777" w:rsidR="003E5D50" w:rsidRPr="007D1D66" w:rsidRDefault="003E5D50" w:rsidP="00A72592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808080" w:themeFill="background1" w:themeFillShade="80"/>
          </w:tcPr>
          <w:p w14:paraId="2DDB121B" w14:textId="77777777" w:rsidR="003E5D50" w:rsidRPr="007D1D66" w:rsidRDefault="003E5D50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D1D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Pok. 1- os.</w:t>
            </w:r>
          </w:p>
        </w:tc>
        <w:tc>
          <w:tcPr>
            <w:tcW w:w="1606" w:type="dxa"/>
            <w:shd w:val="clear" w:color="auto" w:fill="808080" w:themeFill="background1" w:themeFillShade="80"/>
          </w:tcPr>
          <w:p w14:paraId="4852726B" w14:textId="77777777" w:rsidR="003E5D50" w:rsidRPr="007D1D66" w:rsidRDefault="003E5D50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D1D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Pok. 2-os.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1DFC6032" w14:textId="77777777" w:rsidR="003E5D50" w:rsidRPr="007D1D66" w:rsidRDefault="003E5D50" w:rsidP="00A72592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D1D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Pok. wieloosobowy</w:t>
            </w:r>
          </w:p>
        </w:tc>
      </w:tr>
      <w:tr w:rsidR="00BD3DA8" w14:paraId="722769E9" w14:textId="77777777" w:rsidTr="005B1A06">
        <w:tc>
          <w:tcPr>
            <w:tcW w:w="511" w:type="dxa"/>
            <w:shd w:val="clear" w:color="auto" w:fill="808080" w:themeFill="background1" w:themeFillShade="80"/>
          </w:tcPr>
          <w:p w14:paraId="6EDCB158" w14:textId="77777777" w:rsidR="00BD3DA8" w:rsidRPr="007D1D66" w:rsidRDefault="00BD3DA8" w:rsidP="00A72592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D1D66">
              <w:rPr>
                <w:rFonts w:asciiTheme="minorHAnsi" w:hAnsiTheme="minorHAnsi" w:cstheme="minorHAnsi"/>
                <w:color w:val="FFFFFF" w:themeColor="background1"/>
              </w:rPr>
              <w:t>1</w:t>
            </w:r>
          </w:p>
        </w:tc>
        <w:tc>
          <w:tcPr>
            <w:tcW w:w="3506" w:type="dxa"/>
            <w:shd w:val="clear" w:color="auto" w:fill="D9D9D9" w:themeFill="background1" w:themeFillShade="D9"/>
          </w:tcPr>
          <w:p w14:paraId="238C5FF3" w14:textId="43DC6EEF" w:rsidR="00BD3DA8" w:rsidRPr="00E378EB" w:rsidRDefault="00BD3DA8" w:rsidP="00A72592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A7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6C429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531A72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6C429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531A72">
              <w:rPr>
                <w:rFonts w:asciiTheme="minorHAnsi" w:hAnsiTheme="minorHAnsi" w:cstheme="minorHAnsi"/>
                <w:b/>
                <w:sz w:val="24"/>
                <w:szCs w:val="24"/>
              </w:rPr>
              <w:t>.20</w:t>
            </w:r>
            <w:r w:rsidR="00D22E8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19592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531A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6C4296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531A72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6C429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531A72">
              <w:rPr>
                <w:rFonts w:asciiTheme="minorHAnsi" w:hAnsiTheme="minorHAnsi" w:cstheme="minorHAnsi"/>
                <w:b/>
                <w:sz w:val="24"/>
                <w:szCs w:val="24"/>
              </w:rPr>
              <w:t>.20</w:t>
            </w:r>
            <w:r w:rsidR="00D22E8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19592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B49C52B" w14:textId="1A801815" w:rsidR="00BD3DA8" w:rsidRPr="00531A72" w:rsidRDefault="0078408C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5925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  <w:r w:rsidR="00513F59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381DDEEF" w14:textId="0B95CC16" w:rsidR="00BD3DA8" w:rsidRPr="00513F59" w:rsidRDefault="00582528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3F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32A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5925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  <w:r w:rsidR="0088651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513F59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FE4845" w14:textId="6AC8AD12" w:rsidR="00582528" w:rsidRPr="00513F59" w:rsidRDefault="00452320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635DD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A8049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82528" w:rsidRPr="00513F59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BD3DA8" w14:paraId="188F475A" w14:textId="77777777" w:rsidTr="005B1A06">
        <w:tc>
          <w:tcPr>
            <w:tcW w:w="511" w:type="dxa"/>
            <w:shd w:val="clear" w:color="auto" w:fill="808080" w:themeFill="background1" w:themeFillShade="80"/>
          </w:tcPr>
          <w:p w14:paraId="6D1710BE" w14:textId="77777777" w:rsidR="00BD3DA8" w:rsidRPr="007D1D66" w:rsidRDefault="00BD3DA8" w:rsidP="00A72592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D1D66">
              <w:rPr>
                <w:rFonts w:asciiTheme="minorHAnsi" w:hAnsiTheme="minorHAnsi" w:cstheme="minorHAnsi"/>
                <w:color w:val="FFFFFF" w:themeColor="background1"/>
              </w:rPr>
              <w:t>2</w:t>
            </w:r>
          </w:p>
        </w:tc>
        <w:tc>
          <w:tcPr>
            <w:tcW w:w="3506" w:type="dxa"/>
            <w:shd w:val="clear" w:color="auto" w:fill="D9D9D9" w:themeFill="background1" w:themeFillShade="D9"/>
          </w:tcPr>
          <w:p w14:paraId="28EA4807" w14:textId="4D74FEA0" w:rsidR="00BD3DA8" w:rsidRPr="00531A72" w:rsidRDefault="003A2684" w:rsidP="00A7259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D22E8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 w:rsidR="006C4296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D22E8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195925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D22E81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 w:rsidR="006C4296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D22E8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195925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3EDA09E3" w14:textId="370C22A4" w:rsidR="00BD3DA8" w:rsidRPr="00531A72" w:rsidRDefault="0078408C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5925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8319C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4DBA1F08" w14:textId="2F60FB32" w:rsidR="00BD3DA8" w:rsidRPr="00531A72" w:rsidRDefault="00195925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429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65</w:t>
            </w:r>
            <w:r w:rsidR="0088651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8651D" w:rsidRPr="00513F59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8456060" w14:textId="38B71083" w:rsidR="00BD3DA8" w:rsidRPr="00531A72" w:rsidRDefault="00452320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635DD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13F5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8319C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BD3DA8" w14:paraId="07E15AAB" w14:textId="77777777" w:rsidTr="005B1A06">
        <w:tc>
          <w:tcPr>
            <w:tcW w:w="511" w:type="dxa"/>
            <w:shd w:val="clear" w:color="auto" w:fill="808080" w:themeFill="background1" w:themeFillShade="80"/>
          </w:tcPr>
          <w:p w14:paraId="4BB10091" w14:textId="77777777" w:rsidR="00BD3DA8" w:rsidRPr="007D1D66" w:rsidRDefault="00BD3DA8" w:rsidP="00A72592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D1D66">
              <w:rPr>
                <w:rFonts w:asciiTheme="minorHAnsi" w:hAnsiTheme="minorHAnsi" w:cstheme="minorHAnsi"/>
                <w:color w:val="FFFFFF" w:themeColor="background1"/>
              </w:rPr>
              <w:t>3</w:t>
            </w:r>
          </w:p>
        </w:tc>
        <w:tc>
          <w:tcPr>
            <w:tcW w:w="3506" w:type="dxa"/>
            <w:shd w:val="clear" w:color="auto" w:fill="D9D9D9" w:themeFill="background1" w:themeFillShade="D9"/>
          </w:tcPr>
          <w:p w14:paraId="32DB068D" w14:textId="235112DE" w:rsidR="003A2684" w:rsidRPr="006C4296" w:rsidRDefault="006C4296" w:rsidP="00A72592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24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D22E8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195925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08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D22E8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195925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7971210" w14:textId="601BBC1B" w:rsidR="00BD3DA8" w:rsidRPr="00531A72" w:rsidRDefault="00513F59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635DD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  <w:r w:rsidR="001A6D1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A2684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  <w:r w:rsidR="005825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199CA431" w14:textId="25CDFF7F" w:rsidR="00582528" w:rsidRPr="00531A72" w:rsidRDefault="00F60344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592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635D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13F5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A2684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9539E01" w14:textId="1C7C3D10" w:rsidR="00BD3DA8" w:rsidRPr="00531A72" w:rsidRDefault="00F03874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232</w:t>
            </w:r>
            <w:r w:rsidR="003A2684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BD3DA8" w14:paraId="15B4FBBF" w14:textId="77777777" w:rsidTr="005B1A06">
        <w:tc>
          <w:tcPr>
            <w:tcW w:w="511" w:type="dxa"/>
            <w:shd w:val="clear" w:color="auto" w:fill="808080" w:themeFill="background1" w:themeFillShade="80"/>
          </w:tcPr>
          <w:p w14:paraId="6B5FFE7A" w14:textId="77777777" w:rsidR="00BD3DA8" w:rsidRPr="007D1D66" w:rsidRDefault="00BD3DA8" w:rsidP="00A72592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D1D66">
              <w:rPr>
                <w:rFonts w:asciiTheme="minorHAnsi" w:hAnsiTheme="minorHAnsi" w:cstheme="minorHAnsi"/>
                <w:color w:val="FFFFFF" w:themeColor="background1"/>
              </w:rPr>
              <w:t>4</w:t>
            </w:r>
          </w:p>
        </w:tc>
        <w:tc>
          <w:tcPr>
            <w:tcW w:w="3506" w:type="dxa"/>
            <w:shd w:val="clear" w:color="auto" w:fill="D9D9D9" w:themeFill="background1" w:themeFillShade="D9"/>
          </w:tcPr>
          <w:p w14:paraId="5CB27C8A" w14:textId="5309BA54" w:rsidR="00BD3DA8" w:rsidRPr="00E378EB" w:rsidRDefault="006C4296" w:rsidP="00A72592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D22E8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195925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 w:rsidR="00BD3DA8" w:rsidRPr="00E378EB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D22E8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195925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6609B77" w14:textId="0756C810" w:rsidR="00BD3DA8" w:rsidRPr="00531A72" w:rsidRDefault="0078408C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635DD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8319C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0338FC33" w14:textId="3A03C655" w:rsidR="00BD3DA8" w:rsidRPr="00531A72" w:rsidRDefault="001A6D15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592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35D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8651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8651D" w:rsidRPr="00513F59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2FED72" w14:textId="6976B40E" w:rsidR="00BD3DA8" w:rsidRPr="00531A72" w:rsidRDefault="00F03874" w:rsidP="00A725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222</w:t>
            </w:r>
            <w:r w:rsidR="00513F59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</w:tbl>
    <w:p w14:paraId="046732F4" w14:textId="1C23C5C8" w:rsidR="00CD01BC" w:rsidRPr="00A11CA0" w:rsidRDefault="00BD3DA8" w:rsidP="00A11CA0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E378EB">
        <w:rPr>
          <w:rFonts w:ascii="Calibri" w:hAnsi="Calibri" w:cs="Calibri"/>
          <w:b/>
          <w:color w:val="92D050"/>
          <w:sz w:val="24"/>
          <w:szCs w:val="24"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14:paraId="061A7756" w14:textId="5669703B" w:rsidR="00CD01BC" w:rsidRDefault="00A6334C" w:rsidP="00A6334C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6334C">
        <w:rPr>
          <w:rFonts w:ascii="Arial" w:eastAsia="Times New Roman" w:hAnsi="Arial" w:cs="Arial"/>
          <w:sz w:val="24"/>
          <w:szCs w:val="24"/>
          <w:u w:val="single"/>
          <w:lang w:eastAsia="pl-PL"/>
        </w:rPr>
        <w:t>Informacje dodatkowe:</w:t>
      </w:r>
    </w:p>
    <w:p w14:paraId="26035B0E" w14:textId="77777777" w:rsidR="00312121" w:rsidRPr="00A6334C" w:rsidRDefault="00312121" w:rsidP="00A6334C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4060D6AA" w14:textId="66AE7C78" w:rsidR="00CD01BC" w:rsidRDefault="00CD01BC" w:rsidP="00A7259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1808FB" w14:textId="739177B6" w:rsidR="000E0EBB" w:rsidRPr="000E0EBB" w:rsidRDefault="000E0EBB" w:rsidP="00A6334C">
      <w:pPr>
        <w:pStyle w:val="Akapitzlist"/>
        <w:numPr>
          <w:ilvl w:val="0"/>
          <w:numId w:val="5"/>
        </w:numPr>
        <w:spacing w:after="0"/>
        <w:ind w:hanging="29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0E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turnusie rehabilitacyjnym może uczestniczyć tylko osoba posiadająca orzeczenie </w:t>
      </w:r>
      <w:r w:rsidR="008F115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E0EBB">
        <w:rPr>
          <w:rFonts w:ascii="Arial" w:eastAsia="Times New Roman" w:hAnsi="Arial" w:cs="Arial"/>
          <w:b/>
          <w:sz w:val="24"/>
          <w:szCs w:val="24"/>
          <w:lang w:eastAsia="pl-PL"/>
        </w:rPr>
        <w:t>o stopniu niepełnosprawności (dokument należy przedstawić w recepcji Sanatorium)</w:t>
      </w:r>
    </w:p>
    <w:p w14:paraId="5B1D5B20" w14:textId="2818AF75" w:rsidR="00BD3DA8" w:rsidRPr="00BD3DA8" w:rsidRDefault="00BD3DA8" w:rsidP="00A6334C">
      <w:pPr>
        <w:pStyle w:val="Akapitzlist"/>
        <w:numPr>
          <w:ilvl w:val="0"/>
          <w:numId w:val="5"/>
        </w:numPr>
        <w:spacing w:after="0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BD3DA8">
        <w:rPr>
          <w:rFonts w:ascii="Arial" w:eastAsia="Times New Roman" w:hAnsi="Arial" w:cs="Arial"/>
          <w:sz w:val="24"/>
          <w:szCs w:val="24"/>
          <w:lang w:eastAsia="pl-PL"/>
        </w:rPr>
        <w:t>od ogólnej kwoty za cały pobyt odejmowane jest przyznane dofinansowanie</w:t>
      </w:r>
    </w:p>
    <w:p w14:paraId="103DC194" w14:textId="404DF8A0" w:rsidR="00BD3DA8" w:rsidRDefault="00BD3DA8" w:rsidP="00A6334C">
      <w:pPr>
        <w:pStyle w:val="Akapitzlist"/>
        <w:numPr>
          <w:ilvl w:val="0"/>
          <w:numId w:val="5"/>
        </w:numPr>
        <w:spacing w:after="0"/>
        <w:ind w:hanging="294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3DA8">
        <w:rPr>
          <w:rFonts w:ascii="Arial" w:eastAsia="Times New Roman" w:hAnsi="Arial" w:cs="Arial"/>
          <w:sz w:val="24"/>
          <w:szCs w:val="24"/>
          <w:lang w:eastAsia="pl-PL"/>
        </w:rPr>
        <w:t>ceny nie zawierają opłaty uzdrowiskowej</w:t>
      </w:r>
    </w:p>
    <w:p w14:paraId="0A47FAF4" w14:textId="75982DD5" w:rsidR="00E734EA" w:rsidRPr="00BD3DA8" w:rsidRDefault="00E734EA" w:rsidP="00A6334C">
      <w:pPr>
        <w:pStyle w:val="Akapitzlist"/>
        <w:numPr>
          <w:ilvl w:val="0"/>
          <w:numId w:val="5"/>
        </w:numPr>
        <w:spacing w:after="0"/>
        <w:ind w:hanging="294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płatność za pobyt należy uregulować maksymalnie do trzech dni po przyjeździe</w:t>
      </w:r>
    </w:p>
    <w:p w14:paraId="2C381446" w14:textId="53A6992D" w:rsidR="00BD3DA8" w:rsidRDefault="00BD3DA8" w:rsidP="00A6334C">
      <w:pPr>
        <w:pStyle w:val="Akapitzlist"/>
        <w:numPr>
          <w:ilvl w:val="0"/>
          <w:numId w:val="5"/>
        </w:numPr>
        <w:spacing w:after="0"/>
        <w:ind w:hanging="294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3DA8">
        <w:rPr>
          <w:rFonts w:ascii="Arial" w:eastAsia="Times New Roman" w:hAnsi="Arial" w:cs="Arial"/>
          <w:sz w:val="24"/>
          <w:szCs w:val="24"/>
          <w:lang w:eastAsia="pl-PL"/>
        </w:rPr>
        <w:t xml:space="preserve">dopłata do apartamentu wynosi </w:t>
      </w:r>
      <w:r w:rsidR="002E2E2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BD3DA8">
        <w:rPr>
          <w:rFonts w:ascii="Arial" w:eastAsia="Times New Roman" w:hAnsi="Arial" w:cs="Arial"/>
          <w:sz w:val="24"/>
          <w:szCs w:val="24"/>
          <w:lang w:eastAsia="pl-PL"/>
        </w:rPr>
        <w:t>00 zł/</w:t>
      </w:r>
      <w:r w:rsidR="002E2E25">
        <w:rPr>
          <w:rFonts w:ascii="Arial" w:eastAsia="Times New Roman" w:hAnsi="Arial" w:cs="Arial"/>
          <w:sz w:val="24"/>
          <w:szCs w:val="24"/>
          <w:lang w:eastAsia="pl-PL"/>
        </w:rPr>
        <w:t>turnus</w:t>
      </w:r>
    </w:p>
    <w:p w14:paraId="394F45D7" w14:textId="3CAEE827" w:rsidR="006D129D" w:rsidRPr="00BD3DA8" w:rsidRDefault="006D129D" w:rsidP="00A6334C">
      <w:pPr>
        <w:pStyle w:val="Akapitzlist"/>
        <w:numPr>
          <w:ilvl w:val="0"/>
          <w:numId w:val="5"/>
        </w:numPr>
        <w:spacing w:after="0"/>
        <w:ind w:hanging="294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niewykorzystane miejsce w pokoju 2-os. lub wieloosobowym obowiązuje dopłata - 30 zł /dzień</w:t>
      </w:r>
    </w:p>
    <w:p w14:paraId="7E6E7C2C" w14:textId="0C94033C" w:rsidR="00BD3DA8" w:rsidRDefault="00BD3DA8" w:rsidP="00A6334C">
      <w:pPr>
        <w:pStyle w:val="Akapitzlist"/>
        <w:numPr>
          <w:ilvl w:val="0"/>
          <w:numId w:val="5"/>
        </w:numPr>
        <w:spacing w:after="0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BD3DA8">
        <w:rPr>
          <w:rFonts w:ascii="Arial" w:eastAsia="Times New Roman" w:hAnsi="Arial" w:cs="Arial"/>
          <w:sz w:val="24"/>
          <w:szCs w:val="24"/>
          <w:lang w:eastAsia="pl-PL"/>
        </w:rPr>
        <w:t>rabat 10% od ceny turnusu dla Stałych Gości (goszczących w sanatorium co najmniej 3 razy)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3DA8">
        <w:rPr>
          <w:rFonts w:ascii="Arial" w:eastAsia="Times New Roman" w:hAnsi="Arial" w:cs="Arial"/>
          <w:sz w:val="24"/>
          <w:szCs w:val="24"/>
          <w:lang w:eastAsia="pl-PL"/>
        </w:rPr>
        <w:t xml:space="preserve"> - nie dotyczy b</w:t>
      </w:r>
      <w:r w:rsidR="00AA0815">
        <w:rPr>
          <w:rFonts w:ascii="Arial" w:eastAsia="Times New Roman" w:hAnsi="Arial" w:cs="Arial"/>
          <w:sz w:val="24"/>
          <w:szCs w:val="24"/>
          <w:lang w:eastAsia="pl-PL"/>
        </w:rPr>
        <w:t>iur pośredniczących w sprzedaży</w:t>
      </w:r>
    </w:p>
    <w:p w14:paraId="14D007C0" w14:textId="7462923C" w:rsidR="00840D0C" w:rsidRDefault="00840D0C" w:rsidP="00A633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90F2F3" w14:textId="77777777" w:rsidR="00A6334C" w:rsidRPr="00A6334C" w:rsidRDefault="00A6334C" w:rsidP="00A633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7EC7D0" w14:textId="06DEB6D8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0EED7D" w14:textId="3887F584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81F6EC" w14:textId="26EA0E0D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9BFB0D" w14:textId="74D9C35C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C21BEB" w14:textId="4601A35D" w:rsidR="00E734EA" w:rsidRDefault="00E827E9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 wp14:anchorId="559B8E32" wp14:editId="4056C851">
            <wp:simplePos x="0" y="0"/>
            <wp:positionH relativeFrom="column">
              <wp:posOffset>2618105</wp:posOffset>
            </wp:positionH>
            <wp:positionV relativeFrom="page">
              <wp:posOffset>6762750</wp:posOffset>
            </wp:positionV>
            <wp:extent cx="2000250" cy="1409700"/>
            <wp:effectExtent l="152400" t="152400" r="361950" b="36195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C8E">
        <w:rPr>
          <w:noProof/>
        </w:rPr>
        <w:drawing>
          <wp:anchor distT="0" distB="0" distL="114300" distR="114300" simplePos="0" relativeHeight="251602432" behindDoc="0" locked="0" layoutInCell="1" allowOverlap="1" wp14:anchorId="07EFA555" wp14:editId="6B86C43F">
            <wp:simplePos x="0" y="0"/>
            <wp:positionH relativeFrom="column">
              <wp:posOffset>4799330</wp:posOffset>
            </wp:positionH>
            <wp:positionV relativeFrom="page">
              <wp:posOffset>6743700</wp:posOffset>
            </wp:positionV>
            <wp:extent cx="2047875" cy="1381125"/>
            <wp:effectExtent l="152400" t="152400" r="371475" b="3714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C8E">
        <w:rPr>
          <w:noProof/>
        </w:rPr>
        <w:drawing>
          <wp:anchor distT="0" distB="0" distL="114300" distR="114300" simplePos="0" relativeHeight="251723264" behindDoc="0" locked="0" layoutInCell="1" allowOverlap="1" wp14:anchorId="74D26F4B" wp14:editId="249773E4">
            <wp:simplePos x="0" y="0"/>
            <wp:positionH relativeFrom="column">
              <wp:posOffset>389255</wp:posOffset>
            </wp:positionH>
            <wp:positionV relativeFrom="page">
              <wp:posOffset>6781800</wp:posOffset>
            </wp:positionV>
            <wp:extent cx="2038350" cy="1362075"/>
            <wp:effectExtent l="152400" t="152400" r="361950" b="37147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A90BC" w14:textId="7D16AD35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7B3ED0" w14:textId="2E8F852D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427889" w14:textId="3D6BF3EC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EFB999" w14:textId="6C3DF50E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5F364A" w14:textId="7C8E7001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00420B" w14:textId="72C6C2E6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F99B42" w14:textId="0D48C40F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EBE852" w14:textId="69467A1A" w:rsidR="00E734EA" w:rsidRDefault="00E734EA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FC6737" w14:textId="118B693B" w:rsidR="00F90C4D" w:rsidRDefault="00F90C4D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F8871F" w14:textId="35E47BC3" w:rsidR="00F90C4D" w:rsidRDefault="00026C8E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751936" behindDoc="1" locked="0" layoutInCell="1" allowOverlap="1" wp14:anchorId="08D4D8E1" wp14:editId="2143CBFA">
            <wp:simplePos x="0" y="0"/>
            <wp:positionH relativeFrom="column">
              <wp:posOffset>4827905</wp:posOffset>
            </wp:positionH>
            <wp:positionV relativeFrom="page">
              <wp:posOffset>8382000</wp:posOffset>
            </wp:positionV>
            <wp:extent cx="2038350" cy="1400175"/>
            <wp:effectExtent l="152400" t="152400" r="361950" b="37147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1A0B446A" wp14:editId="389FFB94">
            <wp:simplePos x="0" y="0"/>
            <wp:positionH relativeFrom="column">
              <wp:posOffset>2580005</wp:posOffset>
            </wp:positionH>
            <wp:positionV relativeFrom="page">
              <wp:posOffset>8382000</wp:posOffset>
            </wp:positionV>
            <wp:extent cx="1990725" cy="1390650"/>
            <wp:effectExtent l="152400" t="152400" r="371475" b="36195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 wp14:anchorId="5B3AC435" wp14:editId="0D4A735D">
            <wp:simplePos x="0" y="0"/>
            <wp:positionH relativeFrom="column">
              <wp:posOffset>360680</wp:posOffset>
            </wp:positionH>
            <wp:positionV relativeFrom="page">
              <wp:posOffset>8382000</wp:posOffset>
            </wp:positionV>
            <wp:extent cx="2028825" cy="1390650"/>
            <wp:effectExtent l="152400" t="152400" r="371475" b="36195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3B6EA" w14:textId="53877848" w:rsidR="00F90C4D" w:rsidRDefault="00F90C4D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8791B5" w14:textId="5FD47A67" w:rsidR="00F90C4D" w:rsidRDefault="00F90C4D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DE2C43" w14:textId="3B6B1954" w:rsidR="00F90C4D" w:rsidRDefault="00F90C4D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1C91EB" w14:textId="32E43FE9" w:rsidR="00F90C4D" w:rsidRDefault="00F90C4D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C5FCA9" w14:textId="21E53AE2" w:rsidR="00840D0C" w:rsidRDefault="00840D0C" w:rsidP="00840D0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7AA3CE" w14:textId="736E25FF" w:rsidR="00840D0C" w:rsidRPr="00C33BCA" w:rsidRDefault="00840D0C" w:rsidP="00C33B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EAE976" w14:textId="21E86F39" w:rsidR="00840D0C" w:rsidRDefault="00840D0C" w:rsidP="00840D0C">
      <w:pPr>
        <w:pStyle w:val="Akapitzlist"/>
        <w:spacing w:after="0" w:line="240" w:lineRule="auto"/>
        <w:ind w:left="426"/>
        <w:rPr>
          <w:rFonts w:ascii="Arial" w:eastAsia="Times New Roman" w:hAnsi="Arial" w:cs="Arial"/>
          <w:iCs/>
          <w:lang w:eastAsia="pl-PL"/>
        </w:rPr>
      </w:pPr>
    </w:p>
    <w:p w14:paraId="2B0AFC41" w14:textId="781D623B" w:rsidR="00840D0C" w:rsidRPr="00026C8E" w:rsidRDefault="00840D0C" w:rsidP="00026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40D0C" w:rsidRPr="00026C8E" w:rsidSect="00000E32">
      <w:pgSz w:w="11906" w:h="16838"/>
      <w:pgMar w:top="142" w:right="227" w:bottom="0" w:left="227" w:header="709" w:footer="709" w:gutter="0"/>
      <w:pgBorders w:offsetFrom="page">
        <w:top w:val="creaturesButterfly" w:sz="3" w:space="24" w:color="auto"/>
        <w:left w:val="creaturesButterfly" w:sz="3" w:space="24" w:color="auto"/>
        <w:bottom w:val="creaturesButterfly" w:sz="3" w:space="24" w:color="auto"/>
        <w:right w:val="creaturesButterfly" w:sz="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.5pt;height:10.5pt" o:bullet="t">
        <v:imagedata r:id="rId1" o:title="msoB0AE"/>
      </v:shape>
    </w:pict>
  </w:numPicBullet>
  <w:abstractNum w:abstractNumId="0" w15:restartNumberingAfterBreak="0">
    <w:nsid w:val="0221630B"/>
    <w:multiLevelType w:val="hybridMultilevel"/>
    <w:tmpl w:val="EDD6D3D0"/>
    <w:lvl w:ilvl="0" w:tplc="04150007">
      <w:start w:val="1"/>
      <w:numFmt w:val="bullet"/>
      <w:lvlText w:val=""/>
      <w:lvlPicBulletId w:val="0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02A221F9"/>
    <w:multiLevelType w:val="hybridMultilevel"/>
    <w:tmpl w:val="174631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BB6"/>
    <w:multiLevelType w:val="hybridMultilevel"/>
    <w:tmpl w:val="350C6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19D1"/>
    <w:multiLevelType w:val="hybridMultilevel"/>
    <w:tmpl w:val="3FD66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A18C5"/>
    <w:multiLevelType w:val="hybridMultilevel"/>
    <w:tmpl w:val="F9DAB56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6389891">
    <w:abstractNumId w:val="0"/>
  </w:num>
  <w:num w:numId="2" w16cid:durableId="1796673773">
    <w:abstractNumId w:val="4"/>
  </w:num>
  <w:num w:numId="3" w16cid:durableId="2014067507">
    <w:abstractNumId w:val="1"/>
  </w:num>
  <w:num w:numId="4" w16cid:durableId="160588890">
    <w:abstractNumId w:val="3"/>
  </w:num>
  <w:num w:numId="5" w16cid:durableId="67850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55A"/>
    <w:rsid w:val="00000E32"/>
    <w:rsid w:val="00026C8E"/>
    <w:rsid w:val="000735B9"/>
    <w:rsid w:val="000765B5"/>
    <w:rsid w:val="0009604F"/>
    <w:rsid w:val="000A1CB2"/>
    <w:rsid w:val="000D6465"/>
    <w:rsid w:val="000E0EBB"/>
    <w:rsid w:val="0010444A"/>
    <w:rsid w:val="0012038C"/>
    <w:rsid w:val="00143BD8"/>
    <w:rsid w:val="001759C1"/>
    <w:rsid w:val="00195925"/>
    <w:rsid w:val="001A4B69"/>
    <w:rsid w:val="001A6D15"/>
    <w:rsid w:val="001D6A8E"/>
    <w:rsid w:val="00201E79"/>
    <w:rsid w:val="00243C05"/>
    <w:rsid w:val="002532A9"/>
    <w:rsid w:val="0029457F"/>
    <w:rsid w:val="002968EA"/>
    <w:rsid w:val="002A3573"/>
    <w:rsid w:val="002A4348"/>
    <w:rsid w:val="002A6238"/>
    <w:rsid w:val="002C0ECF"/>
    <w:rsid w:val="002E2DAF"/>
    <w:rsid w:val="002E2E25"/>
    <w:rsid w:val="002E5AED"/>
    <w:rsid w:val="00312121"/>
    <w:rsid w:val="003164D0"/>
    <w:rsid w:val="003242B5"/>
    <w:rsid w:val="003332A8"/>
    <w:rsid w:val="00334A0B"/>
    <w:rsid w:val="00343F2A"/>
    <w:rsid w:val="003A2684"/>
    <w:rsid w:val="003A6EA4"/>
    <w:rsid w:val="003B7CAD"/>
    <w:rsid w:val="003E5D50"/>
    <w:rsid w:val="004003D6"/>
    <w:rsid w:val="0040753A"/>
    <w:rsid w:val="00436968"/>
    <w:rsid w:val="00452320"/>
    <w:rsid w:val="0048405C"/>
    <w:rsid w:val="004B5668"/>
    <w:rsid w:val="004F3DC8"/>
    <w:rsid w:val="00513F59"/>
    <w:rsid w:val="00532CC1"/>
    <w:rsid w:val="005611D3"/>
    <w:rsid w:val="00572DFB"/>
    <w:rsid w:val="005756F5"/>
    <w:rsid w:val="00577DC2"/>
    <w:rsid w:val="00582528"/>
    <w:rsid w:val="0058319C"/>
    <w:rsid w:val="005B1A06"/>
    <w:rsid w:val="005E32B2"/>
    <w:rsid w:val="00602223"/>
    <w:rsid w:val="0062765D"/>
    <w:rsid w:val="00650A20"/>
    <w:rsid w:val="00670C99"/>
    <w:rsid w:val="0068127C"/>
    <w:rsid w:val="006C4296"/>
    <w:rsid w:val="006D129D"/>
    <w:rsid w:val="00705932"/>
    <w:rsid w:val="00766105"/>
    <w:rsid w:val="00767CBF"/>
    <w:rsid w:val="0077494F"/>
    <w:rsid w:val="0078408C"/>
    <w:rsid w:val="00784C79"/>
    <w:rsid w:val="007D1D66"/>
    <w:rsid w:val="007E572C"/>
    <w:rsid w:val="007F45C8"/>
    <w:rsid w:val="008059D7"/>
    <w:rsid w:val="0082202D"/>
    <w:rsid w:val="00840D0C"/>
    <w:rsid w:val="00852186"/>
    <w:rsid w:val="00854911"/>
    <w:rsid w:val="0088651D"/>
    <w:rsid w:val="0089301D"/>
    <w:rsid w:val="00893C30"/>
    <w:rsid w:val="008B049D"/>
    <w:rsid w:val="008B307E"/>
    <w:rsid w:val="008B4050"/>
    <w:rsid w:val="008C075F"/>
    <w:rsid w:val="008C555A"/>
    <w:rsid w:val="008C772A"/>
    <w:rsid w:val="008F1155"/>
    <w:rsid w:val="00921B89"/>
    <w:rsid w:val="00936BC2"/>
    <w:rsid w:val="00955037"/>
    <w:rsid w:val="00961DEF"/>
    <w:rsid w:val="00963595"/>
    <w:rsid w:val="00982B27"/>
    <w:rsid w:val="00993105"/>
    <w:rsid w:val="00994CEC"/>
    <w:rsid w:val="009A46DD"/>
    <w:rsid w:val="00A11CA0"/>
    <w:rsid w:val="00A43163"/>
    <w:rsid w:val="00A6334C"/>
    <w:rsid w:val="00A72592"/>
    <w:rsid w:val="00A8049D"/>
    <w:rsid w:val="00AA0815"/>
    <w:rsid w:val="00B0465F"/>
    <w:rsid w:val="00B16060"/>
    <w:rsid w:val="00B17C81"/>
    <w:rsid w:val="00B66012"/>
    <w:rsid w:val="00B70B59"/>
    <w:rsid w:val="00BC5FCD"/>
    <w:rsid w:val="00BD3DA8"/>
    <w:rsid w:val="00BE18BA"/>
    <w:rsid w:val="00C20F3F"/>
    <w:rsid w:val="00C23616"/>
    <w:rsid w:val="00C2516B"/>
    <w:rsid w:val="00C33BCA"/>
    <w:rsid w:val="00C66321"/>
    <w:rsid w:val="00C76509"/>
    <w:rsid w:val="00CD01BC"/>
    <w:rsid w:val="00D22E81"/>
    <w:rsid w:val="00D517C1"/>
    <w:rsid w:val="00DA2585"/>
    <w:rsid w:val="00DC4783"/>
    <w:rsid w:val="00DE58A9"/>
    <w:rsid w:val="00DE7B75"/>
    <w:rsid w:val="00DF2D2A"/>
    <w:rsid w:val="00E2452F"/>
    <w:rsid w:val="00E33456"/>
    <w:rsid w:val="00E6461C"/>
    <w:rsid w:val="00E734EA"/>
    <w:rsid w:val="00E827E9"/>
    <w:rsid w:val="00E932A5"/>
    <w:rsid w:val="00EA4CB3"/>
    <w:rsid w:val="00EB3691"/>
    <w:rsid w:val="00EE4EC5"/>
    <w:rsid w:val="00EF24AD"/>
    <w:rsid w:val="00F03874"/>
    <w:rsid w:val="00F268CC"/>
    <w:rsid w:val="00F27E00"/>
    <w:rsid w:val="00F60344"/>
    <w:rsid w:val="00F635DD"/>
    <w:rsid w:val="00F90C4D"/>
    <w:rsid w:val="00FA4BE3"/>
    <w:rsid w:val="00FA75B5"/>
    <w:rsid w:val="00FC6BE3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B6F4"/>
  <w15:docId w15:val="{5D79AF86-D8C1-4E28-8D98-A0D40C5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D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5C8"/>
    <w:rPr>
      <w:color w:val="0000FF" w:themeColor="hyperlink"/>
      <w:u w:val="single"/>
    </w:rPr>
  </w:style>
  <w:style w:type="table" w:styleId="Tabela-Siatka">
    <w:name w:val="Table Grid"/>
    <w:basedOn w:val="Standardowy"/>
    <w:rsid w:val="00BD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1F32-49AE-45F0-9923-910B5200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Ostrowska</dc:creator>
  <cp:lastModifiedBy>ebarszcz</cp:lastModifiedBy>
  <cp:revision>46</cp:revision>
  <cp:lastPrinted>2021-09-08T09:45:00Z</cp:lastPrinted>
  <dcterms:created xsi:type="dcterms:W3CDTF">2018-02-19T09:08:00Z</dcterms:created>
  <dcterms:modified xsi:type="dcterms:W3CDTF">2022-10-17T07:34:00Z</dcterms:modified>
</cp:coreProperties>
</file>